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67831" w14:textId="77777777" w:rsidR="00C513D7" w:rsidRDefault="00C513D7" w:rsidP="00C513D7">
      <w:pPr>
        <w:pStyle w:val="Default"/>
      </w:pPr>
    </w:p>
    <w:p w14:paraId="67CDCDAF" w14:textId="36310D4B" w:rsidR="00C513D7" w:rsidRDefault="00C513D7" w:rsidP="00C513D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CONVOCATORIA</w:t>
      </w:r>
    </w:p>
    <w:p w14:paraId="5D58A344" w14:textId="552BBC4A" w:rsidR="00C513D7" w:rsidRDefault="00C513D7" w:rsidP="00C513D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PREMIO NACIONAL A LA OBRA INTEGRAL EN CIENCIA 2021</w:t>
      </w:r>
    </w:p>
    <w:p w14:paraId="2C7C48BD" w14:textId="7D7340DB" w:rsidR="00C513D7" w:rsidRDefault="00C513D7" w:rsidP="00C513D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ACADEMIA COLOMBIANA DE CIENCIAS EXACTAS, FÍSICAS Y NATURALES</w:t>
      </w:r>
    </w:p>
    <w:p w14:paraId="36FF36C1" w14:textId="498C1F53" w:rsidR="00C513D7" w:rsidRDefault="00C513D7" w:rsidP="00C513D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ASOCIACIÓN COLOMBIANA PARA EL AVANCE DE LA CIENCIA</w:t>
      </w:r>
    </w:p>
    <w:p w14:paraId="766BD004" w14:textId="77777777" w:rsidR="00C513D7" w:rsidRDefault="00C513D7" w:rsidP="00C513D7">
      <w:pPr>
        <w:pStyle w:val="Default"/>
        <w:jc w:val="center"/>
        <w:rPr>
          <w:sz w:val="22"/>
          <w:szCs w:val="22"/>
        </w:rPr>
      </w:pPr>
    </w:p>
    <w:p w14:paraId="77E45783" w14:textId="6A9B514F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Academia Colombiana de Ciencias Exactas, Físicas y Naturales y la Asociación Colombiana para el Avance de la Ciencia (</w:t>
      </w:r>
      <w:proofErr w:type="spellStart"/>
      <w:r w:rsidR="001F4BE5">
        <w:rPr>
          <w:sz w:val="22"/>
          <w:szCs w:val="22"/>
        </w:rPr>
        <w:t>AvanCiencia</w:t>
      </w:r>
      <w:proofErr w:type="spellEnd"/>
      <w:r>
        <w:rPr>
          <w:sz w:val="22"/>
          <w:szCs w:val="22"/>
        </w:rPr>
        <w:t xml:space="preserve">) convocan al </w:t>
      </w:r>
      <w:r>
        <w:rPr>
          <w:b/>
          <w:bCs/>
          <w:sz w:val="22"/>
          <w:szCs w:val="22"/>
        </w:rPr>
        <w:t>Premio Nacional a la Obra Integral en Ciencia 2021</w:t>
      </w:r>
      <w:r>
        <w:rPr>
          <w:sz w:val="22"/>
          <w:szCs w:val="22"/>
        </w:rPr>
        <w:t xml:space="preserve">. El premio exalta a personas que se han destacado por sus aportes a la investigación científica, su enseñanza y sus aplicaciones. </w:t>
      </w:r>
    </w:p>
    <w:p w14:paraId="186C89B0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</w:p>
    <w:p w14:paraId="0DFE2EC9" w14:textId="16EAE89A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ACADEMIA COLOMBIANA DE CIENCIAS EXACTAS, FÍSICAS Y NATURALES tiene por objeto el desarrollo de las ciencias exactas, físicas y naturales, sus aplicaciones y su enseñanza. Para cumplir uno de sus objetivos la Academia reconoce a los científicos que se han destacado por sus aportes en las áreas mencionadas. </w:t>
      </w:r>
    </w:p>
    <w:p w14:paraId="4CEA103F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</w:p>
    <w:p w14:paraId="6B558199" w14:textId="42666453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ASOCIACIÓN COLOMBIANA PARA EL AVANCE DE LA CIENCIA – AvanCiencia, es una organización privada, sin ánimo de lucro, que trabaja por el fomento de la ciencia, la tecnología, la sociedad y la innovación como bases del desarrollo nacional. Una de sus principales actividades consiste en exaltar a individuos que han contribuido de manera significativa al avance de la ciencia en Colombia. </w:t>
      </w:r>
    </w:p>
    <w:p w14:paraId="6D23AC60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</w:p>
    <w:p w14:paraId="72E7D7B1" w14:textId="434A8F98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Para el año 2021 se convoca al </w:t>
      </w:r>
      <w:r>
        <w:rPr>
          <w:b/>
          <w:bCs/>
          <w:sz w:val="22"/>
          <w:szCs w:val="22"/>
        </w:rPr>
        <w:t xml:space="preserve">Premio Nacional a la Obra Integral en Ciencia, </w:t>
      </w:r>
      <w:r>
        <w:rPr>
          <w:sz w:val="22"/>
          <w:szCs w:val="22"/>
        </w:rPr>
        <w:t xml:space="preserve">bajo el siguiente reglamento: </w:t>
      </w:r>
    </w:p>
    <w:p w14:paraId="72356DCB" w14:textId="77777777" w:rsidR="00C513D7" w:rsidRDefault="00C513D7" w:rsidP="00C513D7">
      <w:pPr>
        <w:pStyle w:val="Default"/>
        <w:spacing w:after="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La Academia Colombiana de Ciencias Exactas, Físicas y Naturales y la Asociación Colombiana para el Avance de la Ciencia abren la inscripción de candidaturas de destacados científicos colombianos. </w:t>
      </w:r>
    </w:p>
    <w:p w14:paraId="06C20B2C" w14:textId="77777777" w:rsidR="00C513D7" w:rsidRDefault="00C513D7" w:rsidP="00C513D7">
      <w:pPr>
        <w:pStyle w:val="Default"/>
        <w:spacing w:after="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El postulado debe ser colombiano, entendiéndose como tal, quien lo sea de acuerdo con la Constitución y las leyes colombianas sobre la nacionalidad. </w:t>
      </w:r>
    </w:p>
    <w:p w14:paraId="5D33455D" w14:textId="77777777" w:rsidR="00C513D7" w:rsidRDefault="00C513D7" w:rsidP="00C513D7">
      <w:pPr>
        <w:pStyle w:val="Default"/>
        <w:spacing w:after="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La obra debe constituir un conjunto sobresaliente en investigación científica, su enseñanza y sus aplicaciones, que haya recibido el reconocimiento nacional e internacional y que se haya desarrollado en su mayor parte en Colombia. </w:t>
      </w:r>
    </w:p>
    <w:p w14:paraId="12F8EB56" w14:textId="77777777" w:rsidR="00C513D7" w:rsidRDefault="00C513D7" w:rsidP="00C513D7">
      <w:pPr>
        <w:pStyle w:val="Default"/>
        <w:spacing w:after="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El candidato debe haber contribuido a la formación de nuevos científicos. </w:t>
      </w:r>
    </w:p>
    <w:p w14:paraId="726900F4" w14:textId="77777777" w:rsidR="00C513D7" w:rsidRDefault="00C513D7" w:rsidP="00C513D7">
      <w:pPr>
        <w:pStyle w:val="Default"/>
        <w:spacing w:after="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Podrán postular candidatos para el </w:t>
      </w:r>
      <w:r>
        <w:rPr>
          <w:b/>
          <w:bCs/>
          <w:sz w:val="22"/>
          <w:szCs w:val="22"/>
        </w:rPr>
        <w:t xml:space="preserve">Premio Nacional a la Obra Integral en Ciencia </w:t>
      </w:r>
      <w:r>
        <w:rPr>
          <w:sz w:val="22"/>
          <w:szCs w:val="22"/>
        </w:rPr>
        <w:t xml:space="preserve">las universidades, los centros o instituciones de investigación, las sociedades científicas y las Academias, o grupos de 5 miembros de la Academia Colombiana de Ciencias Exactas, Físicas y Naturales o de la Asociación Colombiana para el Avance de la Ciencia </w:t>
      </w:r>
    </w:p>
    <w:p w14:paraId="4156921E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La postulación deberá incluir lo siguiente: </w:t>
      </w:r>
    </w:p>
    <w:p w14:paraId="31305DF1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</w:p>
    <w:p w14:paraId="2790C69C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Carta de presentación del nominado, por parte de quien lo postula </w:t>
      </w:r>
    </w:p>
    <w:p w14:paraId="78202343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Hoja de vida o </w:t>
      </w:r>
      <w:proofErr w:type="spellStart"/>
      <w:r>
        <w:rPr>
          <w:sz w:val="22"/>
          <w:szCs w:val="22"/>
        </w:rPr>
        <w:t>Cvlac</w:t>
      </w:r>
      <w:proofErr w:type="spellEnd"/>
      <w:r>
        <w:rPr>
          <w:sz w:val="22"/>
          <w:szCs w:val="22"/>
        </w:rPr>
        <w:t xml:space="preserve"> </w:t>
      </w:r>
    </w:p>
    <w:p w14:paraId="03F5C452" w14:textId="0B6173D6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Síntesis de la obra integral desarrollada. Se deben destacar claramente las investigaciones científicas y la contribución a la formación de nuevas generaciones de científicos. Esta síntesis no deberá tener más de 10 páginas, con texto a doble espacio y preferiblemente debe concluir con un resumen de los méritos del candidato y su obra. </w:t>
      </w:r>
    </w:p>
    <w:p w14:paraId="06791E63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Separatas de las principales publicaciones </w:t>
      </w:r>
    </w:p>
    <w:p w14:paraId="6F8F6FF6" w14:textId="77777777" w:rsidR="00C513D7" w:rsidRDefault="00C513D7" w:rsidP="00C513D7">
      <w:pPr>
        <w:pStyle w:val="Default"/>
        <w:pageBreakBefore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e) Resumen de los trabajos de grado o tesis de posgrado que haya dirigido el candidato. </w:t>
      </w:r>
    </w:p>
    <w:p w14:paraId="6CC732D1" w14:textId="13F308CD" w:rsidR="00C513D7" w:rsidRPr="00C513D7" w:rsidRDefault="00C513D7" w:rsidP="00C513D7">
      <w:pPr>
        <w:pStyle w:val="Default"/>
        <w:spacing w:after="35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7. Los Presidentes de la Academia y de </w:t>
      </w:r>
      <w:proofErr w:type="spellStart"/>
      <w:r w:rsidR="001F4BE5">
        <w:rPr>
          <w:sz w:val="22"/>
          <w:szCs w:val="22"/>
        </w:rPr>
        <w:t>AvanCiencia</w:t>
      </w:r>
      <w:proofErr w:type="spellEnd"/>
      <w:r>
        <w:rPr>
          <w:sz w:val="22"/>
          <w:szCs w:val="22"/>
        </w:rPr>
        <w:t xml:space="preserve"> designarán a un jurado calificador de </w:t>
      </w:r>
      <w:r w:rsidR="001F4BE5">
        <w:rPr>
          <w:sz w:val="22"/>
          <w:szCs w:val="22"/>
        </w:rPr>
        <w:t>hasta cinco (5)</w:t>
      </w:r>
      <w:r>
        <w:rPr>
          <w:sz w:val="22"/>
          <w:szCs w:val="22"/>
        </w:rPr>
        <w:t xml:space="preserve"> miembros que podrá incluir ganadores de años anteriores. </w:t>
      </w:r>
      <w:bookmarkStart w:id="0" w:name="_GoBack"/>
      <w:bookmarkEnd w:id="0"/>
    </w:p>
    <w:p w14:paraId="30F55EE8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El concurso podrá ser declarado desierto si, a juicio del jurado, los candidatos inscritos no cumplen los requisitos establecidos en este reglamento. </w:t>
      </w:r>
    </w:p>
    <w:p w14:paraId="5046C22C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</w:p>
    <w:p w14:paraId="4593EE4C" w14:textId="644176FA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NOTA: Las decisiones del jurado son inapelables. </w:t>
      </w:r>
    </w:p>
    <w:p w14:paraId="3E7E4464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</w:p>
    <w:p w14:paraId="5729AB0E" w14:textId="0D127591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premio consiste en una suma en dinero de $8.000.000 (ocho millones de pesos) y un pergamino. </w:t>
      </w:r>
    </w:p>
    <w:p w14:paraId="1834E8DC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</w:p>
    <w:p w14:paraId="749422EE" w14:textId="40D607B4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resultado de la convocatoria se dará a conocer a través de la página web de la Academia y en comunicación escrita a los candidatos, vía correo electrónico. </w:t>
      </w:r>
    </w:p>
    <w:p w14:paraId="6DF25EAD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</w:p>
    <w:p w14:paraId="720D0569" w14:textId="7BC20614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entrega del premio se hará durante la sesión solemne estatutaria de la Academia Colombiana de Ciencias Exactas, Físicas y Naturales, el miércoles 18 de agosto de 2021. </w:t>
      </w:r>
    </w:p>
    <w:p w14:paraId="3031ACEF" w14:textId="77777777" w:rsidR="00C513D7" w:rsidRDefault="00C513D7" w:rsidP="00C513D7">
      <w:pPr>
        <w:pStyle w:val="Default"/>
        <w:jc w:val="both"/>
        <w:rPr>
          <w:b/>
          <w:bCs/>
          <w:sz w:val="22"/>
          <w:szCs w:val="22"/>
        </w:rPr>
      </w:pPr>
    </w:p>
    <w:p w14:paraId="78957E35" w14:textId="2E830716" w:rsidR="00C513D7" w:rsidRDefault="00C513D7" w:rsidP="00C513D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 aceptan inscripciones hasta el miércoles 30 de junio de 2021, a las 5 p.m. </w:t>
      </w:r>
    </w:p>
    <w:p w14:paraId="0CAA3252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</w:p>
    <w:p w14:paraId="1A17BB35" w14:textId="5C94AD29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Ante la emergencia sanitaria decretada, </w:t>
      </w:r>
      <w:r>
        <w:rPr>
          <w:b/>
          <w:bCs/>
          <w:sz w:val="22"/>
          <w:szCs w:val="22"/>
        </w:rPr>
        <w:t xml:space="preserve">el proceso para participar es totalmente digital. </w:t>
      </w:r>
    </w:p>
    <w:p w14:paraId="1B758EC9" w14:textId="310F6BF0" w:rsidR="00C513D7" w:rsidRDefault="00C513D7" w:rsidP="00C513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documentación deberá ser enviada en archivos pdf a la dirección electrónica </w:t>
      </w:r>
      <w:hyperlink r:id="rId4" w:history="1">
        <w:r w:rsidRPr="00EE44C0">
          <w:rPr>
            <w:rStyle w:val="Hipervnculo"/>
            <w:sz w:val="22"/>
            <w:szCs w:val="22"/>
          </w:rPr>
          <w:t>marcela@accefyn.org.co</w:t>
        </w:r>
      </w:hyperlink>
      <w:r>
        <w:rPr>
          <w:sz w:val="22"/>
          <w:szCs w:val="22"/>
        </w:rPr>
        <w:t xml:space="preserve"> </w:t>
      </w:r>
    </w:p>
    <w:p w14:paraId="37AC932E" w14:textId="77777777" w:rsidR="00C513D7" w:rsidRDefault="00C513D7" w:rsidP="00C513D7">
      <w:pPr>
        <w:pStyle w:val="Default"/>
        <w:jc w:val="both"/>
        <w:rPr>
          <w:sz w:val="22"/>
          <w:szCs w:val="22"/>
        </w:rPr>
      </w:pPr>
    </w:p>
    <w:p w14:paraId="1DF709FD" w14:textId="2AB3AD77" w:rsidR="00825AFE" w:rsidRPr="00C513D7" w:rsidRDefault="00C513D7" w:rsidP="00C513D7">
      <w:pPr>
        <w:jc w:val="right"/>
        <w:rPr>
          <w:rFonts w:ascii="Arial" w:hAnsi="Arial" w:cs="Arial"/>
        </w:rPr>
      </w:pPr>
      <w:r w:rsidRPr="00C513D7">
        <w:rPr>
          <w:rFonts w:ascii="Arial" w:hAnsi="Arial" w:cs="Arial"/>
        </w:rPr>
        <w:t>Bogotá D.C., abril de 2021</w:t>
      </w:r>
    </w:p>
    <w:sectPr w:rsidR="00825AFE" w:rsidRPr="00C513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D7"/>
    <w:rsid w:val="001F4BE5"/>
    <w:rsid w:val="00825AFE"/>
    <w:rsid w:val="00C513D7"/>
    <w:rsid w:val="00C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F896"/>
  <w15:chartTrackingRefBased/>
  <w15:docId w15:val="{DD6092AB-282B-43FE-B374-7C3DD453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13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513D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a@accefyn.org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Enrique</cp:lastModifiedBy>
  <cp:revision>2</cp:revision>
  <dcterms:created xsi:type="dcterms:W3CDTF">2021-04-14T12:38:00Z</dcterms:created>
  <dcterms:modified xsi:type="dcterms:W3CDTF">2021-04-14T12:38:00Z</dcterms:modified>
</cp:coreProperties>
</file>